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00" w:rsidRDefault="005E1300" w:rsidP="005E1300">
      <w:pPr>
        <w:pStyle w:val="Default"/>
      </w:pPr>
    </w:p>
    <w:p w:rsidR="005E1300" w:rsidRPr="00756C65" w:rsidRDefault="005E1300" w:rsidP="005E1300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756C65">
        <w:rPr>
          <w:rFonts w:ascii="Times New Roman" w:hAnsi="Times New Roman" w:cs="Times New Roman"/>
          <w:sz w:val="18"/>
          <w:szCs w:val="18"/>
        </w:rPr>
        <w:t xml:space="preserve"> Załącznik nr 2 do zaproszenia do złożenia oferty </w:t>
      </w: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</w:p>
    <w:p w:rsid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>Miejscowość, data</w:t>
      </w: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>……………………..…</w:t>
      </w:r>
      <w:r>
        <w:rPr>
          <w:rFonts w:ascii="Times New Roman" w:hAnsi="Times New Roman" w:cs="Times New Roman"/>
        </w:rPr>
        <w:t>………</w:t>
      </w:r>
      <w:r w:rsidRPr="005E1300">
        <w:rPr>
          <w:rFonts w:ascii="Times New Roman" w:hAnsi="Times New Roman" w:cs="Times New Roman"/>
        </w:rPr>
        <w:t xml:space="preserve">                                                                 ………………………………..</w:t>
      </w: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5E130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5E1300">
        <w:rPr>
          <w:rFonts w:ascii="Times New Roman" w:hAnsi="Times New Roman" w:cs="Times New Roman"/>
        </w:rPr>
        <w:t xml:space="preserve"> Wykonawca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E1300">
        <w:rPr>
          <w:rFonts w:ascii="Times New Roman" w:hAnsi="Times New Roman" w:cs="Times New Roman"/>
          <w:b/>
          <w:bCs/>
        </w:rPr>
        <w:t>Oświadczenie</w:t>
      </w:r>
    </w:p>
    <w:p w:rsidR="005E1300" w:rsidRPr="005E1300" w:rsidRDefault="005E1300" w:rsidP="005E130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E1300" w:rsidRPr="005E1300" w:rsidRDefault="005E1300" w:rsidP="005E1300">
      <w:pPr>
        <w:pStyle w:val="Default"/>
        <w:jc w:val="center"/>
        <w:rPr>
          <w:rFonts w:ascii="Times New Roman" w:hAnsi="Times New Roman" w:cs="Times New Roman"/>
        </w:rPr>
      </w:pPr>
    </w:p>
    <w:p w:rsidR="005E1300" w:rsidRPr="00F904A5" w:rsidRDefault="005E1300" w:rsidP="00F904A5">
      <w:pPr>
        <w:shd w:val="clear" w:color="auto" w:fill="FFFFFF"/>
        <w:spacing w:after="0" w:line="336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1300">
        <w:rPr>
          <w:rFonts w:ascii="Times New Roman" w:hAnsi="Times New Roman" w:cs="Times New Roman"/>
          <w:sz w:val="24"/>
          <w:szCs w:val="24"/>
        </w:rPr>
        <w:t xml:space="preserve">W związku ze złożeniem oferty na realizację zadań w ramach projektu </w:t>
      </w:r>
      <w:r w:rsidR="003E34A7">
        <w:rPr>
          <w:rFonts w:ascii="Times New Roman" w:hAnsi="Times New Roman" w:cs="Times New Roman"/>
          <w:b/>
          <w:sz w:val="24"/>
          <w:szCs w:val="24"/>
        </w:rPr>
        <w:t>Porady</w:t>
      </w:r>
      <w:r w:rsidR="003E3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4A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0" w:name="_GoBack"/>
      <w:bookmarkEnd w:id="0"/>
      <w:r w:rsidR="003E34A7">
        <w:rPr>
          <w:rFonts w:ascii="Times New Roman" w:hAnsi="Times New Roman" w:cs="Times New Roman"/>
          <w:b/>
          <w:sz w:val="24"/>
          <w:szCs w:val="24"/>
        </w:rPr>
        <w:t>i konsultacje psychologiczne w Dziennym Domu Senior + w Sulęcinie</w:t>
      </w:r>
      <w:r w:rsidR="003E3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4A5" w:rsidRPr="00F9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ramach projektu nr RPLB.07.05.00-08-0026/18-00:</w:t>
      </w:r>
      <w:r w:rsidR="00F904A5" w:rsidRPr="00F904A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F904A5" w:rsidRPr="00F904A5">
        <w:rPr>
          <w:rFonts w:ascii="Times New Roman" w:hAnsi="Times New Roman" w:cs="Times New Roman"/>
          <w:sz w:val="24"/>
          <w:szCs w:val="24"/>
        </w:rPr>
        <w:t>„Nie jesteśmy sami - kompleksowy program wsparcia osób niesamodzielnych i niepełnosprawnych z gminy Sulęcin”</w:t>
      </w:r>
      <w:r w:rsidR="00F904A5" w:rsidRPr="00F904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współfinansowanego z Europejskiego Funduszu Społecznego w ramach Regionalnego Programu Operacyjnego Lubuskie 2020</w:t>
      </w:r>
      <w:r w:rsidR="00F904A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904A5" w:rsidRPr="00F904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1300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756C65" w:rsidRPr="005E1300" w:rsidRDefault="00756C65" w:rsidP="005E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1) nie jestem zatrudniona/y w instytucji uczestniczącej w realizacji Regionalnego Programu Operacyjnego Lubuskie 2020 na podstawie stosunku pracy i nie zachodzi konflikt interesów lub podwójne finansowanie, </w:t>
      </w:r>
    </w:p>
    <w:p w:rsidR="00756C65" w:rsidRPr="005E1300" w:rsidRDefault="00756C65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756C65">
      <w:pPr>
        <w:pStyle w:val="Default"/>
        <w:jc w:val="both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2) łączne zaangażowanie zawodowe w realizację wszystkich projektów finansowanych z funduszy strukturalnych i Funduszu Spójności oraz działań finansowanych z innych źródeł i innych podmiotów nie przekroczy 276 godzin miesięcznie.* </w:t>
      </w:r>
    </w:p>
    <w:p w:rsidR="005E1300" w:rsidRDefault="005E1300" w:rsidP="00756C65">
      <w:pPr>
        <w:pStyle w:val="Default"/>
        <w:jc w:val="both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>* z uwzględnieniem ilości godzin zadania na które składana jest oferta</w:t>
      </w:r>
      <w:r>
        <w:rPr>
          <w:rFonts w:ascii="Times New Roman" w:hAnsi="Times New Roman" w:cs="Times New Roman"/>
        </w:rPr>
        <w:t>.</w:t>
      </w: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Default="005E1300" w:rsidP="005E1300">
      <w:pPr>
        <w:pStyle w:val="Default"/>
        <w:rPr>
          <w:rFonts w:ascii="Times New Roman" w:hAnsi="Times New Roman" w:cs="Times New Roman"/>
        </w:rPr>
      </w:pPr>
    </w:p>
    <w:p w:rsidR="005E1300" w:rsidRPr="005E1300" w:rsidRDefault="005E1300" w:rsidP="005E1300">
      <w:pPr>
        <w:pStyle w:val="Defaul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 </w:t>
      </w:r>
    </w:p>
    <w:p w:rsidR="005E1300" w:rsidRPr="005E1300" w:rsidRDefault="005E1300" w:rsidP="005E1300">
      <w:pPr>
        <w:pStyle w:val="Default"/>
        <w:jc w:val="right"/>
        <w:rPr>
          <w:rFonts w:ascii="Times New Roman" w:hAnsi="Times New Roman" w:cs="Times New Roman"/>
        </w:rPr>
      </w:pPr>
      <w:r w:rsidRPr="005E1300">
        <w:rPr>
          <w:rFonts w:ascii="Times New Roman" w:hAnsi="Times New Roman" w:cs="Times New Roman"/>
        </w:rPr>
        <w:t xml:space="preserve">……………………………………. </w:t>
      </w:r>
    </w:p>
    <w:p w:rsidR="00585433" w:rsidRPr="005E1300" w:rsidRDefault="005E1300" w:rsidP="005E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5E1300">
        <w:rPr>
          <w:rFonts w:ascii="Times New Roman" w:hAnsi="Times New Roman" w:cs="Times New Roman"/>
          <w:i/>
          <w:iCs/>
          <w:sz w:val="24"/>
          <w:szCs w:val="24"/>
        </w:rPr>
        <w:t>czytelny podpis</w:t>
      </w:r>
    </w:p>
    <w:sectPr w:rsidR="00585433" w:rsidRPr="005E13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A3" w:rsidRDefault="00FB12A3" w:rsidP="005E1300">
      <w:pPr>
        <w:spacing w:after="0" w:line="240" w:lineRule="auto"/>
      </w:pPr>
      <w:r>
        <w:separator/>
      </w:r>
    </w:p>
  </w:endnote>
  <w:endnote w:type="continuationSeparator" w:id="0">
    <w:p w:rsidR="00FB12A3" w:rsidRDefault="00FB12A3" w:rsidP="005E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F904A5" w:rsidRDefault="00F904A5" w:rsidP="00F904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color w:val="808080" w:themeColor="background1" w:themeShade="80"/>
        <w:sz w:val="16"/>
        <w:szCs w:val="16"/>
        <w:lang w:eastAsia="en-US"/>
      </w:rPr>
    </w:pPr>
    <w:r w:rsidRPr="00F904A5">
      <w:rPr>
        <w:rFonts w:ascii="Calibri" w:eastAsia="Calibri" w:hAnsi="Calibri" w:cs="Times New Roman"/>
        <w:i/>
        <w:color w:val="808080" w:themeColor="background1" w:themeShade="80"/>
        <w:sz w:val="16"/>
        <w:szCs w:val="16"/>
        <w:lang w:eastAsia="en-US"/>
      </w:rPr>
      <w:t>Projekt „</w:t>
    </w:r>
    <w:r w:rsidRPr="00F904A5">
      <w:rPr>
        <w:rFonts w:ascii="Calibri" w:eastAsia="Calibri" w:hAnsi="Calibri" w:cs="Times New Roman"/>
        <w:b/>
        <w:i/>
        <w:color w:val="808080" w:themeColor="background1" w:themeShade="80"/>
        <w:sz w:val="16"/>
        <w:szCs w:val="16"/>
        <w:lang w:eastAsia="en-US"/>
      </w:rPr>
      <w:t>Nie jesteśmy sami-kompleksowy program wsparcia osób niesamodzielnych i niepełnosprawnych z gminy Sulęcin””</w:t>
    </w:r>
    <w:r w:rsidRPr="00F904A5">
      <w:rPr>
        <w:rFonts w:ascii="Calibri" w:eastAsia="Calibri" w:hAnsi="Calibri" w:cs="Times New Roman"/>
        <w:i/>
        <w:color w:val="808080" w:themeColor="background1" w:themeShade="80"/>
        <w:sz w:val="16"/>
        <w:szCs w:val="16"/>
        <w:lang w:eastAsia="en-US"/>
      </w:rPr>
      <w:t xml:space="preserve"> współfinansowany z Europejskiego Funduszu Społecznego w ramach Regionalnego Programu Operacyjnego Lubuskie 2020,                           Oś priorytetowa7 Równowaga społeczna Działanie 7.5. Usługi społeczne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A3" w:rsidRDefault="00FB12A3" w:rsidP="005E1300">
      <w:pPr>
        <w:spacing w:after="0" w:line="240" w:lineRule="auto"/>
      </w:pPr>
      <w:r>
        <w:separator/>
      </w:r>
    </w:p>
  </w:footnote>
  <w:footnote w:type="continuationSeparator" w:id="0">
    <w:p w:rsidR="00FB12A3" w:rsidRDefault="00FB12A3" w:rsidP="005E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F904A5" w:rsidRDefault="00F904A5" w:rsidP="00F904A5">
    <w:pPr>
      <w:spacing w:after="180" w:line="274" w:lineRule="auto"/>
      <w:jc w:val="center"/>
      <w:rPr>
        <w:noProof/>
        <w:sz w:val="21"/>
      </w:rPr>
    </w:pPr>
    <w:r w:rsidRPr="00F904A5">
      <w:rPr>
        <w:noProof/>
        <w:sz w:val="21"/>
      </w:rPr>
      <w:drawing>
        <wp:inline distT="0" distB="0" distL="0" distR="0" wp14:anchorId="77F3A971" wp14:editId="59B8445E">
          <wp:extent cx="1162050" cy="604787"/>
          <wp:effectExtent l="0" t="0" r="0" b="5080"/>
          <wp:docPr id="4" name="Obraz 4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125" cy="61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04A5">
      <w:rPr>
        <w:noProof/>
        <w:sz w:val="21"/>
      </w:rPr>
      <w:drawing>
        <wp:inline distT="0" distB="0" distL="0" distR="0" wp14:anchorId="0D23AEC8" wp14:editId="2CF4DFF6">
          <wp:extent cx="1468755" cy="484966"/>
          <wp:effectExtent l="0" t="0" r="0" b="0"/>
          <wp:docPr id="5" name="Obraz 5" descr="C:\Users\Asus\Downloads\barwyrp1-15204093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barwyrp1-1520409321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594" cy="485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04A5">
      <w:rPr>
        <w:noProof/>
        <w:sz w:val="21"/>
      </w:rPr>
      <w:drawing>
        <wp:inline distT="0" distB="0" distL="0" distR="0" wp14:anchorId="4940A7C6" wp14:editId="507134BD">
          <wp:extent cx="1466850" cy="332389"/>
          <wp:effectExtent l="0" t="0" r="0" b="0"/>
          <wp:docPr id="6" name="Obraz 6" descr="C:\Users\Asus1\Desktop\LOGA na stronę\logo-lubu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OGA na stronę\logo-lubuski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81" cy="33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04A5">
      <w:rPr>
        <w:noProof/>
        <w:sz w:val="21"/>
      </w:rPr>
      <w:drawing>
        <wp:inline distT="0" distB="0" distL="0" distR="0" wp14:anchorId="22012063" wp14:editId="204434C2">
          <wp:extent cx="1323975" cy="357447"/>
          <wp:effectExtent l="0" t="0" r="0" b="5080"/>
          <wp:docPr id="7" name="Obraz 7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747" cy="36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00"/>
    <w:rsid w:val="003C49D4"/>
    <w:rsid w:val="003E34A7"/>
    <w:rsid w:val="00585433"/>
    <w:rsid w:val="005E1300"/>
    <w:rsid w:val="00734754"/>
    <w:rsid w:val="00756C65"/>
    <w:rsid w:val="00C81E08"/>
    <w:rsid w:val="00CC7CEF"/>
    <w:rsid w:val="00F904A5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30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30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3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30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30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</cp:lastModifiedBy>
  <cp:revision>6</cp:revision>
  <cp:lastPrinted>2017-08-25T10:55:00Z</cp:lastPrinted>
  <dcterms:created xsi:type="dcterms:W3CDTF">2017-08-18T08:25:00Z</dcterms:created>
  <dcterms:modified xsi:type="dcterms:W3CDTF">2019-07-03T12:08:00Z</dcterms:modified>
</cp:coreProperties>
</file>